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  <w:r>
        <w:rPr>
          <w:rFonts w:eastAsia="Calibri"/>
          <w:noProof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ПОГРЕБИЩЕНСЬКА МІСЬКА РАДА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ВИКОНАВЧИЙ КОМІТЕТ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РІШЕННЯ</w:t>
      </w:r>
    </w:p>
    <w:p w:rsidR="009C686F" w:rsidRDefault="009C686F" w:rsidP="00C4412D">
      <w:pPr>
        <w:rPr>
          <w:rFonts w:eastAsia="Calibri"/>
          <w:b/>
          <w:sz w:val="28"/>
          <w:szCs w:val="28"/>
        </w:rPr>
      </w:pPr>
    </w:p>
    <w:p w:rsidR="009C686F" w:rsidRDefault="009C686F" w:rsidP="00C4412D">
      <w:pPr>
        <w:rPr>
          <w:rFonts w:eastAsia="Calibri"/>
          <w:b/>
          <w:sz w:val="28"/>
          <w:szCs w:val="28"/>
        </w:rPr>
      </w:pPr>
    </w:p>
    <w:p w:rsidR="00C4412D" w:rsidRPr="009C686F" w:rsidRDefault="009C686F" w:rsidP="00C4412D">
      <w:pPr>
        <w:rPr>
          <w:rFonts w:eastAsia="Calibri"/>
          <w:sz w:val="28"/>
          <w:szCs w:val="28"/>
        </w:rPr>
      </w:pPr>
      <w:r w:rsidRPr="009C686F">
        <w:rPr>
          <w:rFonts w:eastAsia="Calibri"/>
          <w:sz w:val="28"/>
          <w:szCs w:val="28"/>
        </w:rPr>
        <w:t xml:space="preserve">12 вересня </w:t>
      </w:r>
      <w:r w:rsidR="00C4412D" w:rsidRPr="009C686F">
        <w:rPr>
          <w:rFonts w:eastAsia="Calibri"/>
          <w:sz w:val="28"/>
          <w:szCs w:val="28"/>
        </w:rPr>
        <w:t xml:space="preserve">2024 року                       Погребище                         </w:t>
      </w:r>
      <w:r w:rsidRPr="009C686F">
        <w:rPr>
          <w:rFonts w:eastAsia="Calibri"/>
          <w:sz w:val="28"/>
          <w:szCs w:val="28"/>
        </w:rPr>
        <w:t>№ 341</w:t>
      </w:r>
      <w:r w:rsidR="00C4412D" w:rsidRPr="009C686F">
        <w:rPr>
          <w:rFonts w:eastAsia="Calibri"/>
          <w:sz w:val="28"/>
          <w:szCs w:val="28"/>
        </w:rPr>
        <w:t xml:space="preserve">                  </w:t>
      </w:r>
    </w:p>
    <w:p w:rsidR="00C4412D" w:rsidRPr="009C686F" w:rsidRDefault="00C4412D" w:rsidP="00C4412D">
      <w:pPr>
        <w:ind w:left="720"/>
        <w:jc w:val="center"/>
        <w:rPr>
          <w:b/>
          <w:sz w:val="28"/>
          <w:szCs w:val="28"/>
        </w:rPr>
      </w:pP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77A66" w:rsidRDefault="00C77A66" w:rsidP="002204BC">
      <w:pPr>
        <w:rPr>
          <w:b/>
          <w:sz w:val="28"/>
          <w:szCs w:val="28"/>
        </w:rPr>
      </w:pPr>
    </w:p>
    <w:p w:rsidR="00C4412D" w:rsidRDefault="00C4412D" w:rsidP="00C4412D">
      <w:pPr>
        <w:ind w:firstLine="567"/>
        <w:jc w:val="center"/>
        <w:rPr>
          <w:b/>
          <w:sz w:val="28"/>
          <w:szCs w:val="28"/>
        </w:rPr>
      </w:pPr>
    </w:p>
    <w:p w:rsidR="00C4412D" w:rsidRDefault="00C4412D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підпункту 4 пункту б частини першої статті 34, частини 6 статті 59 Закону України «Про місцеве самоврядування в Україні», статей 56, 60 Цивільного кодексу України</w:t>
      </w:r>
      <w:r w:rsidR="002204BC">
        <w:rPr>
          <w:sz w:val="28"/>
          <w:szCs w:val="28"/>
        </w:rPr>
        <w:t>, ст</w:t>
      </w:r>
      <w:r w:rsidR="0030627D">
        <w:rPr>
          <w:sz w:val="28"/>
          <w:szCs w:val="28"/>
        </w:rPr>
        <w:t>атті</w:t>
      </w:r>
      <w:r w:rsidR="00453909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>300 Ц</w:t>
      </w:r>
      <w:r w:rsidR="0030627D">
        <w:rPr>
          <w:sz w:val="28"/>
          <w:szCs w:val="28"/>
        </w:rPr>
        <w:t xml:space="preserve">ивільного </w:t>
      </w:r>
      <w:r w:rsidR="002204BC">
        <w:rPr>
          <w:sz w:val="28"/>
          <w:szCs w:val="28"/>
        </w:rPr>
        <w:t>К</w:t>
      </w:r>
      <w:r w:rsidR="0030627D">
        <w:rPr>
          <w:sz w:val="28"/>
          <w:szCs w:val="28"/>
        </w:rPr>
        <w:t>одексу</w:t>
      </w:r>
      <w:r w:rsidR="002204BC">
        <w:rPr>
          <w:sz w:val="28"/>
          <w:szCs w:val="28"/>
        </w:rPr>
        <w:t xml:space="preserve">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>
        <w:rPr>
          <w:sz w:val="28"/>
          <w:szCs w:val="28"/>
        </w:rPr>
        <w:t xml:space="preserve">, </w:t>
      </w:r>
      <w:r w:rsidR="008072EC">
        <w:rPr>
          <w:sz w:val="28"/>
          <w:szCs w:val="28"/>
        </w:rPr>
        <w:t>враховуючи, що</w:t>
      </w:r>
      <w:r w:rsidR="002204BC">
        <w:rPr>
          <w:sz w:val="28"/>
          <w:szCs w:val="28"/>
        </w:rPr>
        <w:t xml:space="preserve"> ухвал</w:t>
      </w:r>
      <w:r w:rsidR="008072EC">
        <w:rPr>
          <w:sz w:val="28"/>
          <w:szCs w:val="28"/>
        </w:rPr>
        <w:t>ою</w:t>
      </w:r>
      <w:r w:rsidR="002204BC">
        <w:rPr>
          <w:sz w:val="28"/>
          <w:szCs w:val="28"/>
        </w:rPr>
        <w:t xml:space="preserve"> </w:t>
      </w:r>
      <w:proofErr w:type="spellStart"/>
      <w:r w:rsidR="002204BC">
        <w:rPr>
          <w:sz w:val="28"/>
          <w:szCs w:val="28"/>
        </w:rPr>
        <w:t>Погребищенського</w:t>
      </w:r>
      <w:proofErr w:type="spellEnd"/>
      <w:r w:rsidR="002204BC">
        <w:rPr>
          <w:sz w:val="28"/>
          <w:szCs w:val="28"/>
        </w:rPr>
        <w:t xml:space="preserve"> райо</w:t>
      </w:r>
      <w:r w:rsidR="00987625">
        <w:rPr>
          <w:sz w:val="28"/>
          <w:szCs w:val="28"/>
        </w:rPr>
        <w:t>нного суду від 17.07</w:t>
      </w:r>
      <w:r w:rsidR="00453909">
        <w:rPr>
          <w:sz w:val="28"/>
          <w:szCs w:val="28"/>
        </w:rPr>
        <w:t>.2024</w:t>
      </w:r>
      <w:r w:rsidR="0038084A">
        <w:rPr>
          <w:sz w:val="28"/>
          <w:szCs w:val="28"/>
        </w:rPr>
        <w:t xml:space="preserve"> </w:t>
      </w:r>
      <w:r w:rsidR="007A7BDE">
        <w:rPr>
          <w:sz w:val="28"/>
          <w:szCs w:val="28"/>
        </w:rPr>
        <w:t>р</w:t>
      </w:r>
      <w:r w:rsidR="0038084A">
        <w:rPr>
          <w:sz w:val="28"/>
          <w:szCs w:val="28"/>
        </w:rPr>
        <w:t xml:space="preserve">оку </w:t>
      </w:r>
      <w:r w:rsidR="008072EC" w:rsidRPr="008072EC">
        <w:rPr>
          <w:sz w:val="28"/>
          <w:szCs w:val="28"/>
        </w:rPr>
        <w:t xml:space="preserve"> прийнято до розгляду та відкрито п</w:t>
      </w:r>
      <w:r w:rsidR="00A93371">
        <w:rPr>
          <w:sz w:val="28"/>
          <w:szCs w:val="28"/>
        </w:rPr>
        <w:t>ровадження у справі №</w:t>
      </w:r>
      <w:r w:rsidR="00987625">
        <w:rPr>
          <w:sz w:val="28"/>
          <w:szCs w:val="28"/>
        </w:rPr>
        <w:t>143/636</w:t>
      </w:r>
      <w:r w:rsidR="00453909">
        <w:rPr>
          <w:sz w:val="28"/>
          <w:szCs w:val="28"/>
        </w:rPr>
        <w:t xml:space="preserve">/24 за заявою </w:t>
      </w:r>
      <w:r w:rsidR="003C2CE6" w:rsidRPr="003C2CE6">
        <w:rPr>
          <w:sz w:val="28"/>
          <w:szCs w:val="28"/>
        </w:rPr>
        <w:t>ХХХ</w:t>
      </w:r>
      <w:r w:rsidR="008072EC" w:rsidRPr="008072EC">
        <w:rPr>
          <w:sz w:val="28"/>
          <w:szCs w:val="28"/>
        </w:rPr>
        <w:t>, заін</w:t>
      </w:r>
      <w:r w:rsidR="00373F2B">
        <w:rPr>
          <w:sz w:val="28"/>
          <w:szCs w:val="28"/>
        </w:rPr>
        <w:t xml:space="preserve">тересовані особи: </w:t>
      </w:r>
      <w:r w:rsidR="008072EC" w:rsidRPr="008072EC">
        <w:rPr>
          <w:sz w:val="28"/>
          <w:szCs w:val="28"/>
        </w:rPr>
        <w:t xml:space="preserve"> орган опіки та піклування виконавчого комітету </w:t>
      </w:r>
      <w:proofErr w:type="spellStart"/>
      <w:r w:rsidR="008072EC" w:rsidRPr="008072EC">
        <w:rPr>
          <w:sz w:val="28"/>
          <w:szCs w:val="28"/>
        </w:rPr>
        <w:t>Погребищенсь</w:t>
      </w:r>
      <w:r w:rsidR="00453909">
        <w:rPr>
          <w:sz w:val="28"/>
          <w:szCs w:val="28"/>
        </w:rPr>
        <w:t>кої</w:t>
      </w:r>
      <w:proofErr w:type="spellEnd"/>
      <w:r w:rsidR="00453909">
        <w:rPr>
          <w:sz w:val="28"/>
          <w:szCs w:val="28"/>
        </w:rPr>
        <w:t xml:space="preserve"> міської ради, про </w:t>
      </w:r>
      <w:r w:rsidR="00F621DF">
        <w:rPr>
          <w:sz w:val="28"/>
          <w:szCs w:val="28"/>
        </w:rPr>
        <w:t xml:space="preserve">визнання </w:t>
      </w:r>
      <w:r w:rsidR="003C2CE6" w:rsidRPr="003C2CE6">
        <w:rPr>
          <w:sz w:val="28"/>
          <w:szCs w:val="28"/>
        </w:rPr>
        <w:t xml:space="preserve">ХХХ </w:t>
      </w:r>
      <w:r w:rsidR="00F621DF">
        <w:rPr>
          <w:sz w:val="28"/>
          <w:szCs w:val="28"/>
        </w:rPr>
        <w:t>недієздатним</w:t>
      </w:r>
      <w:r w:rsidR="00373F2B">
        <w:rPr>
          <w:sz w:val="28"/>
          <w:szCs w:val="28"/>
        </w:rPr>
        <w:t>, встановлення над ним опіки</w:t>
      </w:r>
      <w:r w:rsidRPr="008072EC">
        <w:rPr>
          <w:sz w:val="28"/>
          <w:szCs w:val="28"/>
        </w:rPr>
        <w:t>,</w:t>
      </w:r>
      <w:r w:rsidR="00BD6A34">
        <w:rPr>
          <w:sz w:val="28"/>
          <w:szCs w:val="28"/>
        </w:rPr>
        <w:t xml:space="preserve"> </w:t>
      </w:r>
      <w:r w:rsidR="008072EC">
        <w:rPr>
          <w:sz w:val="28"/>
          <w:szCs w:val="28"/>
        </w:rPr>
        <w:t>розглянувши</w:t>
      </w:r>
      <w:r w:rsidR="002204BC">
        <w:rPr>
          <w:sz w:val="28"/>
          <w:szCs w:val="28"/>
        </w:rPr>
        <w:t xml:space="preserve"> рішення опікунської ради  виконавчого комітету Погребищенської міс</w:t>
      </w:r>
      <w:r w:rsidR="009E5168">
        <w:rPr>
          <w:sz w:val="28"/>
          <w:szCs w:val="28"/>
        </w:rPr>
        <w:t>ької ради від 28</w:t>
      </w:r>
      <w:r w:rsidR="00987625">
        <w:rPr>
          <w:sz w:val="28"/>
          <w:szCs w:val="28"/>
        </w:rPr>
        <w:t>.08.2024 року №</w:t>
      </w:r>
      <w:r w:rsidR="007F11ED">
        <w:rPr>
          <w:sz w:val="28"/>
          <w:szCs w:val="28"/>
        </w:rPr>
        <w:t>10</w:t>
      </w:r>
      <w:r w:rsidR="0038084A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про </w:t>
      </w:r>
      <w:r w:rsidR="007F11ED">
        <w:rPr>
          <w:sz w:val="28"/>
          <w:szCs w:val="28"/>
        </w:rPr>
        <w:t>можливість призначення опікуна відн</w:t>
      </w:r>
      <w:r w:rsidR="003C2CE6">
        <w:rPr>
          <w:sz w:val="28"/>
          <w:szCs w:val="28"/>
        </w:rPr>
        <w:t xml:space="preserve">осно </w:t>
      </w:r>
      <w:r w:rsidR="003C2CE6" w:rsidRPr="003C2CE6">
        <w:rPr>
          <w:sz w:val="28"/>
          <w:szCs w:val="28"/>
        </w:rPr>
        <w:t>ХХХ</w:t>
      </w:r>
      <w:r w:rsidR="003C2CE6">
        <w:rPr>
          <w:sz w:val="28"/>
          <w:szCs w:val="28"/>
        </w:rPr>
        <w:t xml:space="preserve">, </w:t>
      </w:r>
      <w:proofErr w:type="spellStart"/>
      <w:r w:rsidR="003C2CE6" w:rsidRPr="003C2CE6">
        <w:rPr>
          <w:sz w:val="28"/>
          <w:szCs w:val="28"/>
        </w:rPr>
        <w:t>ХХХ</w:t>
      </w:r>
      <w:proofErr w:type="spellEnd"/>
      <w:r w:rsidR="0038084A">
        <w:rPr>
          <w:sz w:val="28"/>
          <w:szCs w:val="28"/>
        </w:rPr>
        <w:t xml:space="preserve"> </w:t>
      </w:r>
      <w:proofErr w:type="spellStart"/>
      <w:r w:rsidR="0033509E">
        <w:rPr>
          <w:sz w:val="28"/>
          <w:szCs w:val="28"/>
        </w:rPr>
        <w:t>р.н</w:t>
      </w:r>
      <w:proofErr w:type="spellEnd"/>
      <w:r w:rsidR="0033509E">
        <w:rPr>
          <w:sz w:val="28"/>
          <w:szCs w:val="28"/>
        </w:rPr>
        <w:t>.,</w:t>
      </w:r>
      <w:r w:rsidR="00BD6A34">
        <w:rPr>
          <w:sz w:val="28"/>
          <w:szCs w:val="28"/>
        </w:rPr>
        <w:t xml:space="preserve"> </w:t>
      </w:r>
      <w:r w:rsidR="007C7658" w:rsidRPr="00754C3E">
        <w:rPr>
          <w:sz w:val="28"/>
          <w:szCs w:val="28"/>
        </w:rPr>
        <w:t xml:space="preserve">який потребує постійного стороннього догляду, </w:t>
      </w: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ВИРІШИВ:</w:t>
      </w:r>
    </w:p>
    <w:p w:rsidR="00E5241A" w:rsidRDefault="00E5241A" w:rsidP="007C7658">
      <w:pPr>
        <w:jc w:val="both"/>
        <w:rPr>
          <w:sz w:val="28"/>
          <w:szCs w:val="28"/>
        </w:rPr>
      </w:pPr>
    </w:p>
    <w:p w:rsidR="00B476E9" w:rsidRPr="00754C3E" w:rsidRDefault="00FC5A57" w:rsidP="00754C3E">
      <w:pPr>
        <w:numPr>
          <w:ilvl w:val="0"/>
          <w:numId w:val="2"/>
        </w:numPr>
        <w:ind w:left="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</w:t>
      </w:r>
      <w:r w:rsidR="00E5241A">
        <w:rPr>
          <w:sz w:val="28"/>
          <w:szCs w:val="28"/>
        </w:rPr>
        <w:t>п</w:t>
      </w:r>
      <w:r>
        <w:rPr>
          <w:sz w:val="28"/>
          <w:szCs w:val="28"/>
        </w:rPr>
        <w:t xml:space="preserve">одання органу опіки та піклування до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</w:t>
      </w:r>
      <w:r w:rsidR="00C4412D">
        <w:rPr>
          <w:sz w:val="28"/>
          <w:szCs w:val="28"/>
        </w:rPr>
        <w:t xml:space="preserve"> щодо можливості</w:t>
      </w:r>
      <w:r w:rsidR="00C4412D" w:rsidRPr="0033511D">
        <w:rPr>
          <w:sz w:val="28"/>
          <w:szCs w:val="28"/>
        </w:rPr>
        <w:t xml:space="preserve"> призначення</w:t>
      </w:r>
      <w:r w:rsidR="00E45127">
        <w:rPr>
          <w:sz w:val="28"/>
          <w:szCs w:val="28"/>
        </w:rPr>
        <w:t xml:space="preserve"> </w:t>
      </w:r>
      <w:r w:rsidR="003C2CE6">
        <w:rPr>
          <w:sz w:val="28"/>
          <w:szCs w:val="28"/>
        </w:rPr>
        <w:t xml:space="preserve"> </w:t>
      </w:r>
      <w:r w:rsidR="003C2CE6" w:rsidRPr="003C2CE6">
        <w:rPr>
          <w:sz w:val="28"/>
          <w:szCs w:val="28"/>
        </w:rPr>
        <w:t>ХХХ</w:t>
      </w:r>
      <w:r w:rsidR="003C2CE6">
        <w:rPr>
          <w:sz w:val="28"/>
          <w:szCs w:val="28"/>
        </w:rPr>
        <w:t xml:space="preserve">, </w:t>
      </w:r>
      <w:proofErr w:type="spellStart"/>
      <w:r w:rsidR="003C2CE6" w:rsidRPr="003C2CE6">
        <w:rPr>
          <w:sz w:val="28"/>
          <w:szCs w:val="28"/>
        </w:rPr>
        <w:t>ХХХ</w:t>
      </w:r>
      <w:proofErr w:type="spellEnd"/>
      <w:r w:rsidR="00754C3E">
        <w:rPr>
          <w:sz w:val="28"/>
          <w:szCs w:val="28"/>
        </w:rPr>
        <w:t xml:space="preserve"> </w:t>
      </w:r>
      <w:proofErr w:type="spellStart"/>
      <w:r w:rsidR="00754C3E">
        <w:rPr>
          <w:sz w:val="28"/>
          <w:szCs w:val="28"/>
        </w:rPr>
        <w:t>р.н</w:t>
      </w:r>
      <w:proofErr w:type="spellEnd"/>
      <w:r w:rsidR="00754C3E">
        <w:rPr>
          <w:sz w:val="28"/>
          <w:szCs w:val="28"/>
        </w:rPr>
        <w:t>., жителя</w:t>
      </w:r>
      <w:r w:rsidR="003C2CE6" w:rsidRPr="003C2CE6">
        <w:rPr>
          <w:sz w:val="28"/>
          <w:szCs w:val="28"/>
        </w:rPr>
        <w:t xml:space="preserve"> ХХХ</w:t>
      </w:r>
      <w:r w:rsidR="00754C3E">
        <w:rPr>
          <w:sz w:val="28"/>
          <w:szCs w:val="28"/>
        </w:rPr>
        <w:t>,  опікуном відносно  бать</w:t>
      </w:r>
      <w:r w:rsidR="003C2CE6">
        <w:rPr>
          <w:sz w:val="28"/>
          <w:szCs w:val="28"/>
        </w:rPr>
        <w:t xml:space="preserve">ка – </w:t>
      </w:r>
      <w:r w:rsidR="003C2CE6" w:rsidRPr="003C2CE6">
        <w:rPr>
          <w:sz w:val="28"/>
          <w:szCs w:val="28"/>
        </w:rPr>
        <w:t>ХХХ</w:t>
      </w:r>
      <w:r w:rsidR="003C2CE6">
        <w:rPr>
          <w:sz w:val="28"/>
          <w:szCs w:val="28"/>
        </w:rPr>
        <w:t xml:space="preserve">, </w:t>
      </w:r>
      <w:proofErr w:type="spellStart"/>
      <w:r w:rsidR="003C2CE6" w:rsidRPr="003C2CE6">
        <w:rPr>
          <w:sz w:val="28"/>
          <w:szCs w:val="28"/>
        </w:rPr>
        <w:t>ХХХ</w:t>
      </w:r>
      <w:proofErr w:type="spellEnd"/>
      <w:r w:rsidR="00754C3E">
        <w:rPr>
          <w:sz w:val="28"/>
          <w:szCs w:val="28"/>
        </w:rPr>
        <w:t xml:space="preserve"> </w:t>
      </w:r>
      <w:proofErr w:type="spellStart"/>
      <w:r w:rsidR="00754C3E">
        <w:rPr>
          <w:sz w:val="28"/>
          <w:szCs w:val="28"/>
        </w:rPr>
        <w:t>р.н</w:t>
      </w:r>
      <w:proofErr w:type="spellEnd"/>
      <w:r w:rsidR="00754C3E">
        <w:rPr>
          <w:sz w:val="28"/>
          <w:szCs w:val="28"/>
        </w:rPr>
        <w:t xml:space="preserve">., </w:t>
      </w:r>
      <w:r w:rsidR="000A7DA8" w:rsidRPr="00754C3E">
        <w:rPr>
          <w:sz w:val="28"/>
          <w:szCs w:val="28"/>
        </w:rPr>
        <w:t>який</w:t>
      </w:r>
      <w:r w:rsidR="00BD6A34" w:rsidRPr="00754C3E">
        <w:rPr>
          <w:sz w:val="28"/>
          <w:szCs w:val="28"/>
        </w:rPr>
        <w:t xml:space="preserve"> </w:t>
      </w:r>
      <w:r w:rsidR="002B4704" w:rsidRPr="00754C3E">
        <w:rPr>
          <w:sz w:val="28"/>
          <w:szCs w:val="28"/>
        </w:rPr>
        <w:t>потребує постійного</w:t>
      </w:r>
      <w:r w:rsidR="00373F2B" w:rsidRPr="00754C3E">
        <w:rPr>
          <w:sz w:val="28"/>
          <w:szCs w:val="28"/>
        </w:rPr>
        <w:t xml:space="preserve"> стороннього догляду</w:t>
      </w:r>
      <w:r w:rsidR="0038084A" w:rsidRPr="00754C3E">
        <w:rPr>
          <w:sz w:val="28"/>
          <w:szCs w:val="28"/>
        </w:rPr>
        <w:t xml:space="preserve"> </w:t>
      </w:r>
      <w:r w:rsidR="00C77A66" w:rsidRPr="00754C3E">
        <w:rPr>
          <w:sz w:val="28"/>
          <w:szCs w:val="28"/>
        </w:rPr>
        <w:t xml:space="preserve">(далі – </w:t>
      </w:r>
      <w:r w:rsidR="00E5241A" w:rsidRPr="00754C3E">
        <w:rPr>
          <w:sz w:val="28"/>
          <w:szCs w:val="28"/>
        </w:rPr>
        <w:t>п</w:t>
      </w:r>
      <w:r w:rsidR="00C77A66" w:rsidRPr="00754C3E">
        <w:rPr>
          <w:sz w:val="28"/>
          <w:szCs w:val="28"/>
        </w:rPr>
        <w:t>одання),</w:t>
      </w:r>
      <w:r w:rsidR="00995EB9" w:rsidRPr="00754C3E">
        <w:rPr>
          <w:sz w:val="28"/>
          <w:szCs w:val="28"/>
        </w:rPr>
        <w:t xml:space="preserve"> що додається.</w:t>
      </w:r>
    </w:p>
    <w:p w:rsidR="00B476E9" w:rsidRDefault="00B476E9" w:rsidP="00754C3E">
      <w:pPr>
        <w:ind w:hanging="11"/>
        <w:jc w:val="both"/>
        <w:rPr>
          <w:sz w:val="28"/>
          <w:szCs w:val="28"/>
        </w:rPr>
      </w:pPr>
    </w:p>
    <w:p w:rsidR="00B476E9" w:rsidRPr="00B476E9" w:rsidRDefault="00B476E9" w:rsidP="0030627D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 w:rsidR="00E5241A">
        <w:rPr>
          <w:sz w:val="28"/>
          <w:szCs w:val="28"/>
        </w:rPr>
        <w:t>п</w:t>
      </w:r>
      <w:r w:rsidRPr="00B476E9">
        <w:rPr>
          <w:sz w:val="28"/>
          <w:szCs w:val="28"/>
        </w:rPr>
        <w:t>одання до Погребищенського районного суду Вінницької області.</w:t>
      </w:r>
    </w:p>
    <w:p w:rsidR="00995EB9" w:rsidRPr="00995EB9" w:rsidRDefault="00995EB9" w:rsidP="0030627D">
      <w:pPr>
        <w:jc w:val="both"/>
        <w:rPr>
          <w:sz w:val="28"/>
          <w:szCs w:val="28"/>
        </w:rPr>
      </w:pPr>
    </w:p>
    <w:p w:rsidR="00C4412D" w:rsidRPr="00B476E9" w:rsidRDefault="00C4412D" w:rsidP="0030627D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>Контроль за виконанням цього рішення покласти на заступника Погребищенського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  <w:r w:rsidRPr="00455A1D">
        <w:rPr>
          <w:b/>
          <w:color w:val="000000"/>
          <w:sz w:val="28"/>
          <w:szCs w:val="28"/>
          <w:lang w:eastAsia="uk-UA"/>
        </w:rPr>
        <w:t>Погребищенський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0A7DA8" w:rsidRPr="00455A1D" w:rsidRDefault="000A7DA8" w:rsidP="00C4412D">
      <w:pPr>
        <w:jc w:val="both"/>
        <w:rPr>
          <w:bCs/>
          <w:szCs w:val="28"/>
        </w:rPr>
      </w:pPr>
    </w:p>
    <w:p w:rsidR="00037CDC" w:rsidRDefault="00037CDC" w:rsidP="00C4412D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9E5168" w:rsidRDefault="009E5168" w:rsidP="00C4412D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</w:p>
    <w:p w:rsidR="003C2CE6" w:rsidRDefault="003C2CE6" w:rsidP="00C4412D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</w:p>
    <w:p w:rsidR="003C2CE6" w:rsidRPr="003C2CE6" w:rsidRDefault="003C2CE6" w:rsidP="00C4412D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</w:p>
    <w:p w:rsidR="00C4412D" w:rsidRDefault="009E516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C4412D">
        <w:rPr>
          <w:sz w:val="28"/>
          <w:szCs w:val="28"/>
        </w:rPr>
        <w:t>ЗАТВЕРДЖЕНО</w:t>
      </w:r>
    </w:p>
    <w:p w:rsidR="00C4412D" w:rsidRDefault="00725579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713079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9C686F" w:rsidP="009C686F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12 вересня 2024 р. № 341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9E5168" w:rsidRDefault="00A17C50" w:rsidP="003C2CE6">
      <w:pPr>
        <w:rPr>
          <w:b/>
          <w:sz w:val="28"/>
          <w:szCs w:val="28"/>
          <w:lang w:val="ru-RU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  <w:r w:rsidR="009E5168">
        <w:rPr>
          <w:b/>
          <w:sz w:val="28"/>
          <w:szCs w:val="28"/>
        </w:rPr>
        <w:t xml:space="preserve"> </w:t>
      </w:r>
    </w:p>
    <w:p w:rsidR="003C2CE6" w:rsidRPr="003C2CE6" w:rsidRDefault="003C2CE6" w:rsidP="003C2CE6">
      <w:pPr>
        <w:rPr>
          <w:b/>
          <w:sz w:val="28"/>
          <w:szCs w:val="28"/>
          <w:lang w:val="ru-RU"/>
        </w:rPr>
      </w:pPr>
    </w:p>
    <w:p w:rsidR="003C2CE6" w:rsidRDefault="003C2CE6" w:rsidP="003C2CE6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Подання</w:t>
      </w:r>
      <w:bookmarkStart w:id="0" w:name="_GoBack"/>
      <w:bookmarkEnd w:id="0"/>
      <w:r>
        <w:rPr>
          <w:i/>
          <w:sz w:val="28"/>
          <w:szCs w:val="28"/>
        </w:rPr>
        <w:t xml:space="preserve"> містить персональні дані громадян і</w:t>
      </w:r>
    </w:p>
    <w:p w:rsidR="003C2CE6" w:rsidRDefault="003C2CE6" w:rsidP="003C2CE6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3C2CE6" w:rsidRDefault="003C2CE6" w:rsidP="003C2CE6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3C2CE6" w:rsidRDefault="003C2CE6" w:rsidP="003C2CE6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3C2CE6" w:rsidRPr="003C2CE6" w:rsidRDefault="003C2CE6" w:rsidP="003C2CE6">
      <w:pPr>
        <w:rPr>
          <w:b/>
          <w:sz w:val="28"/>
          <w:szCs w:val="28"/>
          <w:lang w:val="ru-RU"/>
        </w:rPr>
      </w:pPr>
    </w:p>
    <w:p w:rsidR="009C686F" w:rsidRDefault="009C686F" w:rsidP="009C686F">
      <w:pPr>
        <w:ind w:firstLine="708"/>
        <w:jc w:val="both"/>
        <w:rPr>
          <w:b/>
          <w:sz w:val="28"/>
          <w:szCs w:val="28"/>
        </w:rPr>
      </w:pPr>
    </w:p>
    <w:p w:rsidR="009E5168" w:rsidRDefault="009E5168" w:rsidP="00C4412D">
      <w:pPr>
        <w:jc w:val="both"/>
        <w:rPr>
          <w:b/>
          <w:sz w:val="28"/>
          <w:szCs w:val="28"/>
        </w:rPr>
      </w:pPr>
    </w:p>
    <w:p w:rsidR="00B86880" w:rsidRPr="00725579" w:rsidRDefault="00725579" w:rsidP="00725579">
      <w:pPr>
        <w:jc w:val="both"/>
        <w:rPr>
          <w:bCs/>
          <w:szCs w:val="28"/>
        </w:rPr>
      </w:pPr>
      <w:r w:rsidRPr="00455A1D">
        <w:rPr>
          <w:b/>
          <w:color w:val="000000"/>
          <w:sz w:val="28"/>
          <w:szCs w:val="28"/>
          <w:lang w:eastAsia="uk-UA"/>
        </w:rPr>
        <w:t>Погребищенський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9E5168">
      <w:pgSz w:w="11906" w:h="16838"/>
      <w:pgMar w:top="567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37CDC"/>
    <w:rsid w:val="00054A16"/>
    <w:rsid w:val="0006711D"/>
    <w:rsid w:val="0008453E"/>
    <w:rsid w:val="0009168E"/>
    <w:rsid w:val="000A1AC1"/>
    <w:rsid w:val="000A5C8E"/>
    <w:rsid w:val="000A7DA8"/>
    <w:rsid w:val="000B1840"/>
    <w:rsid w:val="000E27AB"/>
    <w:rsid w:val="000F04D0"/>
    <w:rsid w:val="00102C2B"/>
    <w:rsid w:val="001146E5"/>
    <w:rsid w:val="001239D8"/>
    <w:rsid w:val="001400F5"/>
    <w:rsid w:val="00141328"/>
    <w:rsid w:val="00145B6D"/>
    <w:rsid w:val="00175B46"/>
    <w:rsid w:val="001A1F79"/>
    <w:rsid w:val="001D3A14"/>
    <w:rsid w:val="001F5948"/>
    <w:rsid w:val="002204BC"/>
    <w:rsid w:val="00221775"/>
    <w:rsid w:val="002314E1"/>
    <w:rsid w:val="00273B9D"/>
    <w:rsid w:val="002904E5"/>
    <w:rsid w:val="002B4704"/>
    <w:rsid w:val="002B6E4C"/>
    <w:rsid w:val="0030627D"/>
    <w:rsid w:val="00314E24"/>
    <w:rsid w:val="0033509E"/>
    <w:rsid w:val="00373F2B"/>
    <w:rsid w:val="0038084A"/>
    <w:rsid w:val="003C2CE6"/>
    <w:rsid w:val="003D58C0"/>
    <w:rsid w:val="003E31B4"/>
    <w:rsid w:val="003E6748"/>
    <w:rsid w:val="0040512A"/>
    <w:rsid w:val="00411939"/>
    <w:rsid w:val="004146FE"/>
    <w:rsid w:val="00453909"/>
    <w:rsid w:val="00464A8F"/>
    <w:rsid w:val="00464D62"/>
    <w:rsid w:val="004A06A2"/>
    <w:rsid w:val="004E4496"/>
    <w:rsid w:val="004E45BB"/>
    <w:rsid w:val="004E6457"/>
    <w:rsid w:val="00507E2B"/>
    <w:rsid w:val="005959F1"/>
    <w:rsid w:val="005A453D"/>
    <w:rsid w:val="005A76F6"/>
    <w:rsid w:val="00622C93"/>
    <w:rsid w:val="006351A6"/>
    <w:rsid w:val="006977AB"/>
    <w:rsid w:val="00713079"/>
    <w:rsid w:val="00725579"/>
    <w:rsid w:val="00754C3E"/>
    <w:rsid w:val="00761BCD"/>
    <w:rsid w:val="007A7BDE"/>
    <w:rsid w:val="007A7DCF"/>
    <w:rsid w:val="007C7658"/>
    <w:rsid w:val="007D23AB"/>
    <w:rsid w:val="007F11ED"/>
    <w:rsid w:val="008072EC"/>
    <w:rsid w:val="00821480"/>
    <w:rsid w:val="0083449D"/>
    <w:rsid w:val="008357A5"/>
    <w:rsid w:val="00856128"/>
    <w:rsid w:val="00874549"/>
    <w:rsid w:val="008810B8"/>
    <w:rsid w:val="0088675A"/>
    <w:rsid w:val="0089679A"/>
    <w:rsid w:val="008E6E6D"/>
    <w:rsid w:val="0092382E"/>
    <w:rsid w:val="00934B57"/>
    <w:rsid w:val="009504D7"/>
    <w:rsid w:val="00987625"/>
    <w:rsid w:val="00995EB9"/>
    <w:rsid w:val="009C686F"/>
    <w:rsid w:val="009E5168"/>
    <w:rsid w:val="009F6BE7"/>
    <w:rsid w:val="00A17C50"/>
    <w:rsid w:val="00A70D77"/>
    <w:rsid w:val="00A82E2C"/>
    <w:rsid w:val="00A93371"/>
    <w:rsid w:val="00A949D6"/>
    <w:rsid w:val="00AE09EB"/>
    <w:rsid w:val="00B064BD"/>
    <w:rsid w:val="00B312FC"/>
    <w:rsid w:val="00B476E9"/>
    <w:rsid w:val="00B55735"/>
    <w:rsid w:val="00B56D00"/>
    <w:rsid w:val="00B86880"/>
    <w:rsid w:val="00BA6902"/>
    <w:rsid w:val="00BD6A34"/>
    <w:rsid w:val="00C30A20"/>
    <w:rsid w:val="00C4412D"/>
    <w:rsid w:val="00C77A66"/>
    <w:rsid w:val="00CD5DB0"/>
    <w:rsid w:val="00CF6C9B"/>
    <w:rsid w:val="00D14788"/>
    <w:rsid w:val="00D62BD0"/>
    <w:rsid w:val="00D73B54"/>
    <w:rsid w:val="00E0433B"/>
    <w:rsid w:val="00E234E8"/>
    <w:rsid w:val="00E240B6"/>
    <w:rsid w:val="00E45127"/>
    <w:rsid w:val="00E50A87"/>
    <w:rsid w:val="00E5241A"/>
    <w:rsid w:val="00E679A9"/>
    <w:rsid w:val="00E85D39"/>
    <w:rsid w:val="00EA0BF6"/>
    <w:rsid w:val="00EA7736"/>
    <w:rsid w:val="00EF408A"/>
    <w:rsid w:val="00F0636D"/>
    <w:rsid w:val="00F31696"/>
    <w:rsid w:val="00F361F6"/>
    <w:rsid w:val="00F621DF"/>
    <w:rsid w:val="00F636BF"/>
    <w:rsid w:val="00F63934"/>
    <w:rsid w:val="00F81441"/>
    <w:rsid w:val="00FB0A64"/>
    <w:rsid w:val="00FC5A57"/>
    <w:rsid w:val="00FC6C2F"/>
    <w:rsid w:val="00FD3B71"/>
    <w:rsid w:val="00FD422A"/>
    <w:rsid w:val="00FD7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21</cp:revision>
  <cp:lastPrinted>2024-09-02T06:38:00Z</cp:lastPrinted>
  <dcterms:created xsi:type="dcterms:W3CDTF">2024-08-09T09:05:00Z</dcterms:created>
  <dcterms:modified xsi:type="dcterms:W3CDTF">2024-09-17T05:37:00Z</dcterms:modified>
</cp:coreProperties>
</file>